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F68F5" w14:textId="77777777" w:rsidR="004715B1" w:rsidRPr="00EC0E40" w:rsidRDefault="004715B1">
      <w:pPr>
        <w:rPr>
          <w:rFonts w:ascii="Arial" w:hAnsi="Arial" w:cs="Arial"/>
        </w:rPr>
      </w:pPr>
      <w:bookmarkStart w:id="0" w:name="_GoBack"/>
      <w:bookmarkEnd w:id="0"/>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4387"/>
      </w:tblGrid>
      <w:tr w:rsidR="00B6528C" w14:paraId="1E4F6904" w14:textId="77777777" w:rsidTr="00276FB5">
        <w:tc>
          <w:tcPr>
            <w:tcW w:w="6629" w:type="dxa"/>
          </w:tcPr>
          <w:p w14:paraId="210FB22E" w14:textId="77777777" w:rsidR="00B6528C" w:rsidRDefault="00B6528C" w:rsidP="00083166"/>
          <w:p w14:paraId="3775AF75" w14:textId="77777777" w:rsidR="00153F10" w:rsidRDefault="00153F10" w:rsidP="00083166"/>
          <w:p w14:paraId="76B07DFB" w14:textId="77777777" w:rsidR="00153F10" w:rsidRDefault="00153F10" w:rsidP="00083166"/>
          <w:p w14:paraId="405A0DB2" w14:textId="77777777" w:rsidR="00153F10" w:rsidRDefault="00153F10" w:rsidP="00083166"/>
          <w:p w14:paraId="08DE69DF" w14:textId="77777777" w:rsidR="00153F10" w:rsidRDefault="00153F10" w:rsidP="00083166"/>
          <w:p w14:paraId="5393EE6D" w14:textId="77777777" w:rsidR="00153F10" w:rsidRDefault="00153F10" w:rsidP="00083166"/>
          <w:p w14:paraId="34E624D2" w14:textId="77777777" w:rsidR="00153F10" w:rsidRDefault="00153F10" w:rsidP="00083166"/>
          <w:p w14:paraId="5B7B5336" w14:textId="77777777" w:rsidR="00153F10" w:rsidRDefault="00153F10" w:rsidP="00083166"/>
          <w:p w14:paraId="5C38FF8D" w14:textId="77777777" w:rsidR="00153F10" w:rsidRDefault="00153F10" w:rsidP="00083166"/>
          <w:p w14:paraId="42A93B15" w14:textId="77777777" w:rsidR="00153F10" w:rsidRDefault="00153F10" w:rsidP="00083166"/>
          <w:p w14:paraId="1E9827DA" w14:textId="77777777" w:rsidR="00153F10" w:rsidRDefault="00153F10" w:rsidP="00083166"/>
          <w:p w14:paraId="2B194EAC" w14:textId="77777777" w:rsidR="00153F10" w:rsidRDefault="00153F10" w:rsidP="00083166"/>
          <w:p w14:paraId="2833F516" w14:textId="77777777" w:rsidR="00153F10" w:rsidRDefault="00153F10" w:rsidP="00083166"/>
          <w:p w14:paraId="099134F5" w14:textId="77777777" w:rsidR="002E141A" w:rsidRDefault="002E141A" w:rsidP="00083166"/>
          <w:p w14:paraId="72CAC29A" w14:textId="77777777" w:rsidR="002E141A" w:rsidRDefault="002E141A" w:rsidP="00083166"/>
          <w:p w14:paraId="6333124F" w14:textId="77777777" w:rsidR="002E141A" w:rsidRDefault="002E141A" w:rsidP="00083166"/>
          <w:p w14:paraId="1E4F68F6" w14:textId="67989257" w:rsidR="002E141A" w:rsidRPr="00F346CF" w:rsidRDefault="002E141A" w:rsidP="00083166"/>
        </w:tc>
        <w:tc>
          <w:tcPr>
            <w:tcW w:w="4387" w:type="dxa"/>
          </w:tcPr>
          <w:p w14:paraId="1E4F68F7" w14:textId="77777777" w:rsidR="00B6528C" w:rsidRDefault="00B6528C" w:rsidP="00083166">
            <w:pPr>
              <w:pStyle w:val="BasicParagraph"/>
              <w:suppressAutoHyphens/>
              <w:spacing w:line="240" w:lineRule="auto"/>
              <w:rPr>
                <w:rFonts w:ascii="Arial" w:hAnsi="Arial" w:cs="Arial"/>
              </w:rPr>
            </w:pPr>
            <w:r>
              <w:rPr>
                <w:rFonts w:ascii="Arial" w:hAnsi="Arial" w:cs="Arial"/>
              </w:rPr>
              <w:t>Vicky Buchanan</w:t>
            </w:r>
          </w:p>
          <w:p w14:paraId="310F5728" w14:textId="7BF13D0C" w:rsidR="00F5408A" w:rsidRPr="00F5408A" w:rsidRDefault="00FD3E75" w:rsidP="00F5408A">
            <w:pPr>
              <w:rPr>
                <w:rFonts w:ascii="Arial" w:hAnsi="Arial" w:cs="Arial"/>
                <w:b/>
                <w:bCs/>
                <w:sz w:val="22"/>
                <w:szCs w:val="22"/>
                <w:lang w:eastAsia="en-GB"/>
              </w:rPr>
            </w:pPr>
            <w:r w:rsidRPr="00F5408A">
              <w:rPr>
                <w:rFonts w:ascii="Arial" w:hAnsi="Arial" w:cs="Arial"/>
                <w:lang w:eastAsia="en-GB"/>
              </w:rPr>
              <w:t>Executive</w:t>
            </w:r>
            <w:r w:rsidRPr="00F5408A">
              <w:rPr>
                <w:rFonts w:ascii="Arial" w:hAnsi="Arial" w:cs="Arial"/>
                <w:b/>
                <w:bCs/>
                <w:lang w:eastAsia="en-GB"/>
              </w:rPr>
              <w:t xml:space="preserve"> </w:t>
            </w:r>
            <w:r w:rsidRPr="00F5408A">
              <w:rPr>
                <w:rFonts w:ascii="Arial" w:hAnsi="Arial" w:cs="Arial"/>
                <w:lang w:eastAsia="en-GB"/>
              </w:rPr>
              <w:t>Director</w:t>
            </w:r>
            <w:r w:rsidR="00F5408A" w:rsidRPr="00F5408A">
              <w:rPr>
                <w:rFonts w:ascii="Arial" w:hAnsi="Arial" w:cs="Arial"/>
                <w:b/>
                <w:bCs/>
                <w:lang w:eastAsia="en-GB"/>
              </w:rPr>
              <w:t xml:space="preserve"> </w:t>
            </w:r>
            <w:r w:rsidR="00F5408A" w:rsidRPr="00F5408A">
              <w:rPr>
                <w:rFonts w:ascii="Arial" w:hAnsi="Arial" w:cs="Arial"/>
                <w:lang w:eastAsia="en-GB"/>
              </w:rPr>
              <w:t>of</w:t>
            </w:r>
            <w:r w:rsidR="00F5408A" w:rsidRPr="00F5408A">
              <w:rPr>
                <w:rFonts w:ascii="Arial" w:hAnsi="Arial" w:cs="Arial"/>
                <w:b/>
                <w:bCs/>
                <w:lang w:eastAsia="en-GB"/>
              </w:rPr>
              <w:t xml:space="preserve"> </w:t>
            </w:r>
            <w:r w:rsidR="00F5408A" w:rsidRPr="00F5408A">
              <w:rPr>
                <w:rFonts w:ascii="Arial" w:hAnsi="Arial" w:cs="Arial"/>
                <w:lang w:eastAsia="en-GB"/>
              </w:rPr>
              <w:t>Children’s</w:t>
            </w:r>
            <w:r w:rsidR="00F5408A" w:rsidRPr="00F5408A">
              <w:rPr>
                <w:rFonts w:ascii="Arial" w:hAnsi="Arial" w:cs="Arial"/>
                <w:b/>
                <w:bCs/>
                <w:lang w:eastAsia="en-GB"/>
              </w:rPr>
              <w:t xml:space="preserve"> </w:t>
            </w:r>
            <w:r w:rsidR="00F5408A" w:rsidRPr="00F5408A">
              <w:rPr>
                <w:rFonts w:ascii="Arial" w:hAnsi="Arial" w:cs="Arial"/>
                <w:lang w:eastAsia="en-GB"/>
              </w:rPr>
              <w:t>Social</w:t>
            </w:r>
            <w:r w:rsidR="00F5408A" w:rsidRPr="00F5408A">
              <w:rPr>
                <w:rFonts w:ascii="Arial" w:hAnsi="Arial" w:cs="Arial"/>
                <w:b/>
                <w:bCs/>
                <w:lang w:eastAsia="en-GB"/>
              </w:rPr>
              <w:t xml:space="preserve"> </w:t>
            </w:r>
            <w:r w:rsidR="00F5408A" w:rsidRPr="00F5408A">
              <w:rPr>
                <w:rFonts w:ascii="Arial" w:hAnsi="Arial" w:cs="Arial"/>
                <w:lang w:eastAsia="en-GB"/>
              </w:rPr>
              <w:t>Care</w:t>
            </w:r>
            <w:r w:rsidR="00F5408A" w:rsidRPr="00F5408A">
              <w:rPr>
                <w:rFonts w:ascii="Arial" w:hAnsi="Arial" w:cs="Arial"/>
                <w:b/>
                <w:bCs/>
                <w:lang w:eastAsia="en-GB"/>
              </w:rPr>
              <w:t xml:space="preserve"> </w:t>
            </w:r>
            <w:r w:rsidR="00F5408A" w:rsidRPr="00F5408A">
              <w:rPr>
                <w:rFonts w:ascii="Arial" w:hAnsi="Arial" w:cs="Arial"/>
                <w:lang w:eastAsia="en-GB"/>
              </w:rPr>
              <w:t>and</w:t>
            </w:r>
            <w:r w:rsidR="00F5408A" w:rsidRPr="00F5408A">
              <w:rPr>
                <w:rFonts w:ascii="Arial" w:hAnsi="Arial" w:cs="Arial"/>
                <w:b/>
                <w:bCs/>
                <w:lang w:eastAsia="en-GB"/>
              </w:rPr>
              <w:t xml:space="preserve"> </w:t>
            </w:r>
            <w:r w:rsidR="00F5408A" w:rsidRPr="00F5408A">
              <w:rPr>
                <w:rFonts w:ascii="Arial" w:hAnsi="Arial" w:cs="Arial"/>
                <w:lang w:eastAsia="en-GB"/>
              </w:rPr>
              <w:t>Education</w:t>
            </w:r>
            <w:r w:rsidR="00F5408A" w:rsidRPr="00F5408A">
              <w:rPr>
                <w:rFonts w:ascii="Arial" w:hAnsi="Arial" w:cs="Arial"/>
                <w:b/>
                <w:bCs/>
                <w:lang w:eastAsia="en-GB"/>
              </w:rPr>
              <w:t xml:space="preserve"> </w:t>
            </w:r>
          </w:p>
          <w:p w14:paraId="1E4F68F9" w14:textId="7B42EFA1" w:rsidR="00B6528C" w:rsidRDefault="00B6528C" w:rsidP="00083166">
            <w:pPr>
              <w:pStyle w:val="BasicParagraph"/>
              <w:suppressAutoHyphens/>
              <w:spacing w:line="240" w:lineRule="auto"/>
              <w:rPr>
                <w:rFonts w:ascii="Arial" w:hAnsi="Arial" w:cs="Arial"/>
              </w:rPr>
            </w:pPr>
            <w:r>
              <w:rPr>
                <w:rFonts w:ascii="Arial" w:hAnsi="Arial" w:cs="Arial"/>
              </w:rPr>
              <w:t>Sefton Council</w:t>
            </w:r>
          </w:p>
          <w:p w14:paraId="1E4F68FA" w14:textId="5F283604" w:rsidR="00B6528C" w:rsidRDefault="008B4ED0" w:rsidP="00083166">
            <w:pPr>
              <w:pStyle w:val="BasicParagraph"/>
              <w:suppressAutoHyphens/>
              <w:spacing w:line="240" w:lineRule="auto"/>
              <w:rPr>
                <w:rFonts w:ascii="Arial" w:hAnsi="Arial" w:cs="Arial"/>
              </w:rPr>
            </w:pPr>
            <w:r>
              <w:rPr>
                <w:rFonts w:ascii="Arial" w:hAnsi="Arial" w:cs="Arial"/>
              </w:rPr>
              <w:t>Bootle Town Hall</w:t>
            </w:r>
          </w:p>
          <w:p w14:paraId="24AD2779" w14:textId="0B10699C" w:rsidR="008B4ED0" w:rsidRDefault="008B4ED0" w:rsidP="00083166">
            <w:pPr>
              <w:pStyle w:val="BasicParagraph"/>
              <w:suppressAutoHyphens/>
              <w:spacing w:line="240" w:lineRule="auto"/>
              <w:rPr>
                <w:rFonts w:ascii="Arial" w:hAnsi="Arial" w:cs="Arial"/>
              </w:rPr>
            </w:pPr>
            <w:r>
              <w:rPr>
                <w:rFonts w:ascii="Arial" w:hAnsi="Arial" w:cs="Arial"/>
              </w:rPr>
              <w:t>Oriel Road</w:t>
            </w:r>
          </w:p>
          <w:p w14:paraId="1E4F68FB" w14:textId="77777777" w:rsidR="00B6528C" w:rsidRDefault="00B6528C" w:rsidP="00083166">
            <w:pPr>
              <w:pStyle w:val="BasicParagraph"/>
              <w:suppressAutoHyphens/>
              <w:spacing w:line="240" w:lineRule="auto"/>
              <w:rPr>
                <w:rFonts w:ascii="Arial" w:hAnsi="Arial" w:cs="Arial"/>
              </w:rPr>
            </w:pPr>
            <w:r>
              <w:rPr>
                <w:rFonts w:ascii="Arial" w:hAnsi="Arial" w:cs="Arial"/>
              </w:rPr>
              <w:t>Bootle</w:t>
            </w:r>
          </w:p>
          <w:p w14:paraId="1E4F68FC" w14:textId="11391B8D" w:rsidR="00B6528C" w:rsidRDefault="008B4ED0" w:rsidP="00083166">
            <w:pPr>
              <w:pStyle w:val="BasicParagraph"/>
              <w:suppressAutoHyphens/>
              <w:spacing w:line="240" w:lineRule="auto"/>
              <w:rPr>
                <w:rFonts w:ascii="Arial" w:hAnsi="Arial" w:cs="Arial"/>
              </w:rPr>
            </w:pPr>
            <w:r>
              <w:rPr>
                <w:rFonts w:ascii="Arial" w:hAnsi="Arial" w:cs="Arial"/>
              </w:rPr>
              <w:t>L20 7AE</w:t>
            </w:r>
          </w:p>
          <w:p w14:paraId="1E4F68FD" w14:textId="77777777" w:rsidR="00B6528C" w:rsidRDefault="00B6528C" w:rsidP="00083166">
            <w:pPr>
              <w:pStyle w:val="BasicParagraph"/>
              <w:suppressAutoHyphens/>
              <w:spacing w:line="240" w:lineRule="auto"/>
              <w:rPr>
                <w:rFonts w:ascii="Arial" w:hAnsi="Arial" w:cs="Arial"/>
              </w:rPr>
            </w:pPr>
          </w:p>
          <w:p w14:paraId="1E4F68FE" w14:textId="77777777" w:rsidR="00B6528C" w:rsidRDefault="00B6528C" w:rsidP="00083166">
            <w:pPr>
              <w:pStyle w:val="BasicParagraph"/>
              <w:suppressAutoHyphens/>
              <w:spacing w:line="240" w:lineRule="auto"/>
              <w:rPr>
                <w:rFonts w:ascii="Arial" w:hAnsi="Arial" w:cs="Arial"/>
              </w:rPr>
            </w:pPr>
            <w:r>
              <w:rPr>
                <w:rFonts w:ascii="Arial" w:hAnsi="Arial" w:cs="Arial"/>
              </w:rPr>
              <w:t>Tel 0151 934 3128</w:t>
            </w:r>
          </w:p>
          <w:p w14:paraId="1E4F68FF" w14:textId="77777777" w:rsidR="00B6528C" w:rsidRDefault="003B59E7" w:rsidP="00083166">
            <w:pPr>
              <w:pStyle w:val="BasicParagraph"/>
              <w:suppressAutoHyphens/>
              <w:spacing w:line="240" w:lineRule="auto"/>
              <w:rPr>
                <w:rFonts w:ascii="Arial" w:hAnsi="Arial" w:cs="Arial"/>
                <w:color w:val="auto"/>
              </w:rPr>
            </w:pPr>
            <w:hyperlink r:id="rId10" w:history="1">
              <w:r w:rsidR="00B6528C" w:rsidRPr="00E31297">
                <w:rPr>
                  <w:rStyle w:val="Hyperlink"/>
                  <w:rFonts w:ascii="Arial" w:hAnsi="Arial" w:cs="Arial"/>
                </w:rPr>
                <w:t>vicky.buchanan@sefton.gov.uk</w:t>
              </w:r>
            </w:hyperlink>
          </w:p>
          <w:p w14:paraId="1E4F6900" w14:textId="77777777" w:rsidR="00B6528C" w:rsidRDefault="00B6528C" w:rsidP="00083166">
            <w:pPr>
              <w:pStyle w:val="BasicParagraph"/>
              <w:suppressAutoHyphens/>
              <w:spacing w:line="240" w:lineRule="auto"/>
              <w:rPr>
                <w:rFonts w:ascii="Arial" w:hAnsi="Arial" w:cs="Arial"/>
              </w:rPr>
            </w:pPr>
          </w:p>
          <w:p w14:paraId="1E4F6901" w14:textId="54702ABB" w:rsidR="00B6528C" w:rsidRDefault="00B6528C" w:rsidP="00083166">
            <w:pPr>
              <w:pStyle w:val="BasicParagraph"/>
              <w:tabs>
                <w:tab w:val="left" w:pos="1006"/>
              </w:tabs>
              <w:suppressAutoHyphens/>
              <w:spacing w:line="240" w:lineRule="auto"/>
              <w:rPr>
                <w:rFonts w:ascii="Arial" w:hAnsi="Arial" w:cs="Arial"/>
              </w:rPr>
            </w:pPr>
            <w:r>
              <w:rPr>
                <w:rFonts w:ascii="ArialMT" w:hAnsi="ArialMT" w:cs="ArialMT"/>
                <w:lang w:val="en-GB"/>
              </w:rPr>
              <w:t>Date:</w:t>
            </w:r>
            <w:r>
              <w:rPr>
                <w:rFonts w:ascii="ArialMT" w:hAnsi="ArialMT" w:cs="ArialMT"/>
                <w:lang w:val="en-GB"/>
              </w:rPr>
              <w:tab/>
            </w:r>
            <w:r w:rsidR="00276FB5">
              <w:rPr>
                <w:rFonts w:ascii="ArialMT" w:hAnsi="ArialMT" w:cs="ArialMT"/>
                <w:lang w:val="en-GB"/>
              </w:rPr>
              <w:t xml:space="preserve">4th December </w:t>
            </w:r>
            <w:r w:rsidR="00C272B2">
              <w:rPr>
                <w:rFonts w:ascii="ArialMT" w:hAnsi="ArialMT" w:cs="ArialMT"/>
                <w:lang w:val="en-GB"/>
              </w:rPr>
              <w:t>2020</w:t>
            </w:r>
          </w:p>
          <w:p w14:paraId="1E4F6903" w14:textId="038423D2" w:rsidR="00B6528C" w:rsidRDefault="00B6528C" w:rsidP="003A4658">
            <w:pPr>
              <w:pStyle w:val="BasicParagraph"/>
              <w:tabs>
                <w:tab w:val="left" w:pos="1021"/>
              </w:tabs>
              <w:suppressAutoHyphens/>
              <w:spacing w:line="240" w:lineRule="auto"/>
              <w:rPr>
                <w:rFonts w:ascii="ArialMT" w:hAnsi="ArialMT" w:cs="ArialMT"/>
                <w:lang w:val="en-GB"/>
              </w:rPr>
            </w:pPr>
            <w:r>
              <w:rPr>
                <w:rFonts w:ascii="ArialMT" w:hAnsi="ArialMT" w:cs="ArialMT"/>
                <w:lang w:val="en-GB"/>
              </w:rPr>
              <w:t>Our ref:</w:t>
            </w:r>
            <w:r>
              <w:rPr>
                <w:rFonts w:ascii="ArialMT" w:hAnsi="ArialMT" w:cs="ArialMT"/>
                <w:lang w:val="en-GB"/>
              </w:rPr>
              <w:tab/>
            </w:r>
            <w:r w:rsidR="00C272B2">
              <w:rPr>
                <w:rFonts w:ascii="ArialMT" w:hAnsi="ArialMT" w:cs="ArialMT"/>
                <w:lang w:val="en-GB"/>
              </w:rPr>
              <w:t>1</w:t>
            </w:r>
            <w:r w:rsidR="00276FB5">
              <w:rPr>
                <w:rFonts w:ascii="ArialMT" w:hAnsi="ArialMT" w:cs="ArialMT"/>
                <w:lang w:val="en-GB"/>
              </w:rPr>
              <w:t>2 04 12 20</w:t>
            </w:r>
            <w:r w:rsidR="00C272B2">
              <w:rPr>
                <w:rFonts w:ascii="ArialMT" w:hAnsi="ArialMT" w:cs="ArialMT"/>
                <w:lang w:val="en-GB"/>
              </w:rPr>
              <w:t xml:space="preserve"> Friday HTs Letter</w:t>
            </w:r>
          </w:p>
        </w:tc>
      </w:tr>
    </w:tbl>
    <w:p w14:paraId="3032097D" w14:textId="7F5EEFA6" w:rsidR="00276FB5" w:rsidRPr="00276FB5" w:rsidRDefault="00276FB5" w:rsidP="00276FB5">
      <w:pPr>
        <w:rPr>
          <w:rFonts w:ascii="Arial" w:hAnsi="Arial" w:cs="Arial"/>
        </w:rPr>
      </w:pPr>
      <w:r w:rsidRPr="00276FB5">
        <w:rPr>
          <w:rFonts w:ascii="Arial" w:hAnsi="Arial" w:cs="Arial"/>
        </w:rPr>
        <w:t>Dear parents and carers</w:t>
      </w:r>
    </w:p>
    <w:p w14:paraId="781CB4A1" w14:textId="77777777" w:rsidR="00276FB5" w:rsidRPr="00276FB5" w:rsidRDefault="00276FB5" w:rsidP="00276FB5">
      <w:pPr>
        <w:rPr>
          <w:rFonts w:ascii="Arial" w:hAnsi="Arial" w:cs="Arial"/>
        </w:rPr>
      </w:pPr>
    </w:p>
    <w:p w14:paraId="0AA2DADA" w14:textId="1E418A83" w:rsidR="00276FB5" w:rsidRDefault="00276FB5" w:rsidP="00276FB5">
      <w:pPr>
        <w:rPr>
          <w:rFonts w:ascii="Arial" w:hAnsi="Arial" w:cs="Arial"/>
        </w:rPr>
      </w:pPr>
      <w:r w:rsidRPr="00276FB5">
        <w:rPr>
          <w:rFonts w:ascii="Arial" w:hAnsi="Arial" w:cs="Arial"/>
        </w:rPr>
        <w:t xml:space="preserve">We are delighted to be able to write to you about the excellent attendance records that our children and young people have achieved this term. We know it has not been an easy time especially during lockdown and that many of you have been worried about sending your children to school. </w:t>
      </w:r>
    </w:p>
    <w:p w14:paraId="536B9350" w14:textId="77777777" w:rsidR="00276FB5" w:rsidRPr="00276FB5" w:rsidRDefault="00276FB5" w:rsidP="00276FB5">
      <w:pPr>
        <w:rPr>
          <w:rFonts w:ascii="Arial" w:hAnsi="Arial" w:cs="Arial"/>
        </w:rPr>
      </w:pPr>
    </w:p>
    <w:p w14:paraId="24B299E4" w14:textId="60FF4817" w:rsidR="00276FB5" w:rsidRDefault="00276FB5" w:rsidP="00276FB5">
      <w:pPr>
        <w:rPr>
          <w:rFonts w:ascii="Arial" w:hAnsi="Arial" w:cs="Arial"/>
        </w:rPr>
      </w:pPr>
      <w:r w:rsidRPr="00276FB5">
        <w:rPr>
          <w:rFonts w:ascii="Arial" w:hAnsi="Arial" w:cs="Arial"/>
        </w:rPr>
        <w:t xml:space="preserve">We know that the safest place for our children and young people is in school so that they can continue to learn and catch up on the five months schooling they have missed. Our local schools are doing an amazing job supporting their pupils to catch up ensuring that they can learn from home when it is required. </w:t>
      </w:r>
    </w:p>
    <w:p w14:paraId="3C7D8701" w14:textId="77777777" w:rsidR="00276FB5" w:rsidRPr="00276FB5" w:rsidRDefault="00276FB5" w:rsidP="00276FB5">
      <w:pPr>
        <w:rPr>
          <w:rFonts w:ascii="Arial" w:hAnsi="Arial" w:cs="Arial"/>
        </w:rPr>
      </w:pPr>
    </w:p>
    <w:p w14:paraId="72C6783F" w14:textId="36B0F360" w:rsidR="00276FB5" w:rsidRDefault="00276FB5" w:rsidP="00276FB5">
      <w:pPr>
        <w:rPr>
          <w:rFonts w:ascii="Arial" w:hAnsi="Arial" w:cs="Arial"/>
        </w:rPr>
      </w:pPr>
      <w:r w:rsidRPr="00276FB5">
        <w:rPr>
          <w:rFonts w:ascii="Arial" w:hAnsi="Arial" w:cs="Arial"/>
        </w:rPr>
        <w:t>It’s not an easy task for anyone including staff, parents and carers at home managing blended learning. The reports we get back show that so many of you are providing great support for your children when they have to remain at home.</w:t>
      </w:r>
    </w:p>
    <w:p w14:paraId="3D7584B0" w14:textId="77777777" w:rsidR="00276FB5" w:rsidRPr="00276FB5" w:rsidRDefault="00276FB5" w:rsidP="00276FB5">
      <w:pPr>
        <w:rPr>
          <w:rFonts w:ascii="Arial" w:hAnsi="Arial" w:cs="Arial"/>
        </w:rPr>
      </w:pPr>
    </w:p>
    <w:p w14:paraId="43000079" w14:textId="60703378" w:rsidR="00276FB5" w:rsidRDefault="00276FB5" w:rsidP="00276FB5">
      <w:pPr>
        <w:rPr>
          <w:rFonts w:ascii="Arial" w:hAnsi="Arial" w:cs="Arial"/>
        </w:rPr>
      </w:pPr>
      <w:r w:rsidRPr="00276FB5">
        <w:rPr>
          <w:rFonts w:ascii="Arial" w:hAnsi="Arial" w:cs="Arial"/>
        </w:rPr>
        <w:t xml:space="preserve">All our schools are striving to provide the very best opportunities for the pupils in their care. We would ask that you remember that all schools are unique communities working in different ways and that blended learning techniques will not be the same across all settings. </w:t>
      </w:r>
    </w:p>
    <w:p w14:paraId="4B737323" w14:textId="77777777" w:rsidR="00276FB5" w:rsidRPr="00276FB5" w:rsidRDefault="00276FB5" w:rsidP="00276FB5">
      <w:pPr>
        <w:rPr>
          <w:rFonts w:ascii="Arial" w:hAnsi="Arial" w:cs="Arial"/>
        </w:rPr>
      </w:pPr>
    </w:p>
    <w:p w14:paraId="721EF7E6" w14:textId="2714D8D0" w:rsidR="00276FB5" w:rsidRPr="00377C6E" w:rsidRDefault="00276FB5" w:rsidP="00276FB5">
      <w:pPr>
        <w:rPr>
          <w:rFonts w:ascii="Arial" w:hAnsi="Arial" w:cs="Arial"/>
          <w:i/>
        </w:rPr>
      </w:pPr>
      <w:r w:rsidRPr="00276FB5">
        <w:rPr>
          <w:rFonts w:ascii="Arial" w:hAnsi="Arial" w:cs="Arial"/>
        </w:rPr>
        <w:t xml:space="preserve">With just two weeks until the Christmas break, we would like to remind you that it is important that your child attends school up to the last day of term. We appreciate your concerns about the Christmas break and the implications if your child is identified as one of the close contacts of someone who has tested positive, </w:t>
      </w:r>
      <w:r w:rsidRPr="00377C6E">
        <w:rPr>
          <w:rFonts w:ascii="Arial" w:hAnsi="Arial" w:cs="Arial"/>
          <w:i/>
        </w:rPr>
        <w:t>however we would ask that you keep your children in school for the remainder of the term.</w:t>
      </w:r>
    </w:p>
    <w:p w14:paraId="65CE67E5" w14:textId="1C3C35C6" w:rsidR="00276FB5" w:rsidRDefault="00276FB5" w:rsidP="00276FB5">
      <w:pPr>
        <w:rPr>
          <w:rFonts w:ascii="Arial" w:hAnsi="Arial" w:cs="Arial"/>
        </w:rPr>
      </w:pPr>
    </w:p>
    <w:p w14:paraId="4CE79DA2" w14:textId="6C972C3C" w:rsidR="00276FB5" w:rsidRDefault="00276FB5" w:rsidP="00276FB5">
      <w:pPr>
        <w:rPr>
          <w:rFonts w:ascii="Arial" w:hAnsi="Arial" w:cs="Arial"/>
        </w:rPr>
      </w:pPr>
    </w:p>
    <w:p w14:paraId="7E88F892" w14:textId="67B50620" w:rsidR="00276FB5" w:rsidRDefault="00276FB5" w:rsidP="00276FB5">
      <w:pPr>
        <w:rPr>
          <w:rFonts w:ascii="Arial" w:hAnsi="Arial" w:cs="Arial"/>
        </w:rPr>
      </w:pPr>
    </w:p>
    <w:p w14:paraId="26B8FB07" w14:textId="2183099F" w:rsidR="00276FB5" w:rsidRDefault="00276FB5" w:rsidP="00276FB5">
      <w:pPr>
        <w:rPr>
          <w:rFonts w:ascii="Arial" w:hAnsi="Arial" w:cs="Arial"/>
        </w:rPr>
      </w:pPr>
    </w:p>
    <w:p w14:paraId="3B14D694" w14:textId="2978BFFD" w:rsidR="00276FB5" w:rsidRDefault="00276FB5" w:rsidP="00276FB5">
      <w:pPr>
        <w:rPr>
          <w:rFonts w:ascii="Arial" w:hAnsi="Arial" w:cs="Arial"/>
        </w:rPr>
      </w:pPr>
    </w:p>
    <w:p w14:paraId="186A06AF" w14:textId="77777777" w:rsidR="00276FB5" w:rsidRPr="00276FB5" w:rsidRDefault="00276FB5" w:rsidP="00276FB5">
      <w:pPr>
        <w:rPr>
          <w:rFonts w:ascii="Arial" w:hAnsi="Arial" w:cs="Arial"/>
        </w:rPr>
      </w:pPr>
    </w:p>
    <w:p w14:paraId="29191982" w14:textId="368F1CC6" w:rsidR="00276FB5" w:rsidRDefault="00276FB5" w:rsidP="00276FB5">
      <w:pPr>
        <w:rPr>
          <w:rFonts w:ascii="Arial" w:hAnsi="Arial" w:cs="Arial"/>
        </w:rPr>
      </w:pPr>
      <w:r w:rsidRPr="00276FB5">
        <w:rPr>
          <w:rFonts w:ascii="Arial" w:hAnsi="Arial" w:cs="Arial"/>
        </w:rPr>
        <w:lastRenderedPageBreak/>
        <w:t xml:space="preserve">The government guidelines are very clear on the expectation that children and young people attend school every day, right to the end of term and the guidance for parents and carers on attendance can be found on the link below. </w:t>
      </w:r>
    </w:p>
    <w:p w14:paraId="2B4FB06C" w14:textId="77777777" w:rsidR="00276FB5" w:rsidRPr="00276FB5" w:rsidRDefault="00276FB5" w:rsidP="00276FB5">
      <w:pPr>
        <w:rPr>
          <w:rFonts w:ascii="Arial" w:hAnsi="Arial" w:cs="Arial"/>
        </w:rPr>
      </w:pPr>
    </w:p>
    <w:p w14:paraId="42F459E2" w14:textId="2B2FE691" w:rsidR="00276FB5" w:rsidRDefault="003B59E7" w:rsidP="00276FB5">
      <w:pPr>
        <w:rPr>
          <w:rStyle w:val="Hyperlink"/>
          <w:rFonts w:ascii="Arial" w:hAnsi="Arial" w:cs="Arial"/>
        </w:rPr>
      </w:pPr>
      <w:hyperlink r:id="rId11" w:anchor="attendance" w:history="1">
        <w:r w:rsidR="00276FB5" w:rsidRPr="00276FB5">
          <w:rPr>
            <w:rStyle w:val="Hyperlink"/>
            <w:rFonts w:ascii="Arial" w:hAnsi="Arial" w:cs="Arial"/>
          </w:rPr>
          <w:t>https://www.gov.uk/government/publications/what-parents-and-carers-need-to-know-about-early-years-providers-schools-and-colleges-during-the-coronavirus-covid-19-outbreak/what-parents-and-carers-need-to-know-about-early-years-providers-schools-and-colleges-in-the-autumn-term#attendance</w:t>
        </w:r>
      </w:hyperlink>
    </w:p>
    <w:p w14:paraId="67AD1F84" w14:textId="77777777" w:rsidR="00276FB5" w:rsidRPr="00276FB5" w:rsidRDefault="00276FB5" w:rsidP="00276FB5">
      <w:pPr>
        <w:rPr>
          <w:rFonts w:ascii="Arial" w:hAnsi="Arial" w:cs="Arial"/>
        </w:rPr>
      </w:pPr>
    </w:p>
    <w:p w14:paraId="3328FBC8" w14:textId="779EF8CC" w:rsidR="00276FB5" w:rsidRDefault="00276FB5" w:rsidP="00276FB5">
      <w:pPr>
        <w:rPr>
          <w:rFonts w:ascii="Arial" w:hAnsi="Arial" w:cs="Arial"/>
        </w:rPr>
      </w:pPr>
      <w:r w:rsidRPr="00276FB5">
        <w:rPr>
          <w:rFonts w:ascii="Arial" w:hAnsi="Arial" w:cs="Arial"/>
        </w:rPr>
        <w:t xml:space="preserve">We would like to take the opportunity to thank you once again for the tremendous support in ensuring your child attendance which is greatly appreciated by both Sefton Council and the schools. </w:t>
      </w:r>
    </w:p>
    <w:p w14:paraId="28BB8EE4" w14:textId="77777777" w:rsidR="00276FB5" w:rsidRPr="00276FB5" w:rsidRDefault="00276FB5" w:rsidP="00276FB5">
      <w:pPr>
        <w:rPr>
          <w:rFonts w:ascii="Arial" w:hAnsi="Arial" w:cs="Arial"/>
        </w:rPr>
      </w:pPr>
    </w:p>
    <w:p w14:paraId="465008D7" w14:textId="77777777" w:rsidR="00276FB5" w:rsidRPr="00276FB5" w:rsidRDefault="00276FB5" w:rsidP="00276FB5">
      <w:pPr>
        <w:rPr>
          <w:rFonts w:ascii="Arial" w:hAnsi="Arial" w:cs="Arial"/>
        </w:rPr>
      </w:pPr>
      <w:r w:rsidRPr="00276FB5">
        <w:rPr>
          <w:rFonts w:ascii="Arial" w:hAnsi="Arial" w:cs="Arial"/>
        </w:rPr>
        <w:t xml:space="preserve">We hope that you have a wonderful Christmas </w:t>
      </w:r>
    </w:p>
    <w:p w14:paraId="04C07E9F" w14:textId="67C64298" w:rsidR="003A4658" w:rsidRPr="00276FB5" w:rsidRDefault="003A4658" w:rsidP="00F6006E">
      <w:pPr>
        <w:rPr>
          <w:rFonts w:ascii="Arial" w:hAnsi="Arial" w:cs="Arial"/>
        </w:rPr>
      </w:pPr>
    </w:p>
    <w:p w14:paraId="3BF5C132" w14:textId="77777777" w:rsidR="003A4658" w:rsidRPr="00276FB5" w:rsidRDefault="003A4658" w:rsidP="00F6006E">
      <w:pPr>
        <w:rPr>
          <w:rFonts w:ascii="Arial" w:hAnsi="Arial" w:cs="Arial"/>
        </w:rPr>
      </w:pPr>
    </w:p>
    <w:p w14:paraId="1E4F6911" w14:textId="6F73DB57" w:rsidR="00B6528C" w:rsidRDefault="00E664BE" w:rsidP="00E664BE">
      <w:pPr>
        <w:pStyle w:val="BasicParagraph"/>
        <w:suppressAutoHyphens/>
        <w:spacing w:line="240" w:lineRule="auto"/>
        <w:ind w:left="567" w:right="594"/>
        <w:rPr>
          <w:rFonts w:ascii="ArialMT" w:hAnsi="ArialMT" w:cs="ArialMT"/>
          <w:lang w:val="en-GB"/>
        </w:rPr>
      </w:pPr>
      <w:r>
        <w:rPr>
          <w:noProof/>
          <w:lang w:val="en-GB" w:eastAsia="en-GB"/>
        </w:rPr>
        <w:drawing>
          <wp:inline distT="0" distB="0" distL="0" distR="0" wp14:anchorId="2A317414" wp14:editId="463EF6A9">
            <wp:extent cx="19716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485775"/>
                    </a:xfrm>
                    <a:prstGeom prst="rect">
                      <a:avLst/>
                    </a:prstGeom>
                    <a:noFill/>
                    <a:ln>
                      <a:noFill/>
                    </a:ln>
                  </pic:spPr>
                </pic:pic>
              </a:graphicData>
            </a:graphic>
          </wp:inline>
        </w:drawing>
      </w:r>
      <w:r w:rsidR="00B0074F">
        <w:rPr>
          <w:rFonts w:ascii="ArialMT" w:hAnsi="ArialMT" w:cs="ArialMT"/>
          <w:lang w:val="en-GB"/>
        </w:rPr>
        <w:tab/>
      </w:r>
      <w:r w:rsidR="00B0074F">
        <w:rPr>
          <w:rFonts w:ascii="ArialMT" w:hAnsi="ArialMT" w:cs="ArialMT"/>
          <w:lang w:val="en-GB"/>
        </w:rPr>
        <w:tab/>
      </w:r>
      <w:r w:rsidR="00B0074F">
        <w:rPr>
          <w:rFonts w:ascii="ArialMT" w:hAnsi="ArialMT" w:cs="ArialMT"/>
          <w:lang w:val="en-GB"/>
        </w:rPr>
        <w:tab/>
      </w:r>
      <w:r w:rsidR="000D0AB0">
        <w:rPr>
          <w:noProof/>
          <w:lang w:val="en-GB" w:eastAsia="en-GB"/>
        </w:rPr>
        <w:drawing>
          <wp:inline distT="0" distB="0" distL="0" distR="0" wp14:anchorId="4AB29330" wp14:editId="3FC57892">
            <wp:extent cx="1706880" cy="29273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6880" cy="292735"/>
                    </a:xfrm>
                    <a:prstGeom prst="rect">
                      <a:avLst/>
                    </a:prstGeom>
                    <a:noFill/>
                  </pic:spPr>
                </pic:pic>
              </a:graphicData>
            </a:graphic>
          </wp:inline>
        </w:drawing>
      </w:r>
    </w:p>
    <w:p w14:paraId="2E485688" w14:textId="1344877E" w:rsidR="00F5408A" w:rsidRPr="001F2652" w:rsidRDefault="00643A87" w:rsidP="00F5408A">
      <w:pPr>
        <w:rPr>
          <w:rFonts w:ascii="Arial" w:hAnsi="Arial" w:cs="Arial"/>
          <w:b/>
        </w:rPr>
      </w:pPr>
      <w:r>
        <w:rPr>
          <w:rFonts w:ascii="Arial" w:hAnsi="Arial" w:cs="Arial"/>
          <w:b/>
        </w:rPr>
        <w:t xml:space="preserve">        </w:t>
      </w:r>
      <w:r w:rsidR="00B6528C" w:rsidRPr="001F2652">
        <w:rPr>
          <w:rFonts w:ascii="Arial" w:hAnsi="Arial" w:cs="Arial"/>
          <w:b/>
        </w:rPr>
        <w:t>VICKY BUCHANAN</w:t>
      </w:r>
      <w:r w:rsidR="001F2652">
        <w:rPr>
          <w:rFonts w:ascii="Arial" w:hAnsi="Arial" w:cs="Arial"/>
          <w:b/>
        </w:rPr>
        <w:tab/>
      </w:r>
      <w:r w:rsidR="001F2652">
        <w:rPr>
          <w:rFonts w:ascii="Arial" w:hAnsi="Arial" w:cs="Arial"/>
          <w:b/>
        </w:rPr>
        <w:tab/>
      </w:r>
      <w:r w:rsidR="001F2652">
        <w:rPr>
          <w:rFonts w:ascii="Arial" w:hAnsi="Arial" w:cs="Arial"/>
          <w:b/>
        </w:rPr>
        <w:tab/>
      </w:r>
      <w:r w:rsidR="001F2652">
        <w:rPr>
          <w:rFonts w:ascii="Arial" w:hAnsi="Arial" w:cs="Arial"/>
          <w:b/>
        </w:rPr>
        <w:tab/>
      </w:r>
      <w:r w:rsidR="001F2652">
        <w:rPr>
          <w:rFonts w:ascii="Arial" w:hAnsi="Arial" w:cs="Arial"/>
          <w:b/>
        </w:rPr>
        <w:tab/>
      </w:r>
      <w:r>
        <w:rPr>
          <w:rFonts w:ascii="Arial" w:hAnsi="Arial" w:cs="Arial"/>
          <w:b/>
        </w:rPr>
        <w:t xml:space="preserve"> </w:t>
      </w:r>
      <w:r w:rsidR="001F2652">
        <w:rPr>
          <w:rFonts w:ascii="Arial" w:hAnsi="Arial" w:cs="Arial"/>
          <w:b/>
        </w:rPr>
        <w:t>TRICIA DAVIES</w:t>
      </w:r>
    </w:p>
    <w:p w14:paraId="62EAC7FF" w14:textId="470EAE30" w:rsidR="001F2652" w:rsidRDefault="00643A87" w:rsidP="00F5408A">
      <w:pPr>
        <w:rPr>
          <w:rFonts w:ascii="Arial" w:hAnsi="Arial" w:cs="Arial"/>
          <w:b/>
          <w:lang w:eastAsia="en-GB"/>
        </w:rPr>
      </w:pPr>
      <w:r>
        <w:rPr>
          <w:rFonts w:ascii="Arial" w:hAnsi="Arial" w:cs="Arial"/>
          <w:b/>
          <w:lang w:eastAsia="en-GB"/>
        </w:rPr>
        <w:t xml:space="preserve">        </w:t>
      </w:r>
      <w:r w:rsidR="00F5408A" w:rsidRPr="00F5408A">
        <w:rPr>
          <w:rFonts w:ascii="Arial" w:hAnsi="Arial" w:cs="Arial"/>
          <w:b/>
          <w:lang w:eastAsia="en-GB"/>
        </w:rPr>
        <w:t>Executive</w:t>
      </w:r>
      <w:r w:rsidR="00F5408A" w:rsidRPr="00F5408A">
        <w:rPr>
          <w:rFonts w:ascii="Arial" w:hAnsi="Arial" w:cs="Arial"/>
          <w:b/>
          <w:bCs/>
          <w:lang w:eastAsia="en-GB"/>
        </w:rPr>
        <w:t xml:space="preserve"> </w:t>
      </w:r>
      <w:r w:rsidR="00F5408A" w:rsidRPr="00F5408A">
        <w:rPr>
          <w:rFonts w:ascii="Arial" w:hAnsi="Arial" w:cs="Arial"/>
          <w:b/>
          <w:lang w:eastAsia="en-GB"/>
        </w:rPr>
        <w:t>Director</w:t>
      </w:r>
      <w:r w:rsidR="00F5408A" w:rsidRPr="00F5408A">
        <w:rPr>
          <w:rFonts w:ascii="Arial" w:hAnsi="Arial" w:cs="Arial"/>
          <w:b/>
          <w:bCs/>
          <w:lang w:eastAsia="en-GB"/>
        </w:rPr>
        <w:t xml:space="preserve"> </w:t>
      </w:r>
      <w:r w:rsidR="00F5408A" w:rsidRPr="00F5408A">
        <w:rPr>
          <w:rFonts w:ascii="Arial" w:hAnsi="Arial" w:cs="Arial"/>
          <w:b/>
          <w:lang w:eastAsia="en-GB"/>
        </w:rPr>
        <w:t>of</w:t>
      </w:r>
      <w:r w:rsidR="00F5408A" w:rsidRPr="00F5408A">
        <w:rPr>
          <w:rFonts w:ascii="Arial" w:hAnsi="Arial" w:cs="Arial"/>
          <w:b/>
          <w:bCs/>
          <w:lang w:eastAsia="en-GB"/>
        </w:rPr>
        <w:t xml:space="preserve"> </w:t>
      </w:r>
      <w:r w:rsidR="00F5408A" w:rsidRPr="00F5408A">
        <w:rPr>
          <w:rFonts w:ascii="Arial" w:hAnsi="Arial" w:cs="Arial"/>
          <w:b/>
          <w:lang w:eastAsia="en-GB"/>
        </w:rPr>
        <w:t>Children’s</w:t>
      </w:r>
      <w:r w:rsidR="001F2652">
        <w:rPr>
          <w:rFonts w:ascii="Arial" w:hAnsi="Arial" w:cs="Arial"/>
          <w:b/>
          <w:lang w:eastAsia="en-GB"/>
        </w:rPr>
        <w:tab/>
      </w:r>
      <w:r w:rsidR="001F2652">
        <w:rPr>
          <w:rFonts w:ascii="Arial" w:hAnsi="Arial" w:cs="Arial"/>
          <w:b/>
          <w:lang w:eastAsia="en-GB"/>
        </w:rPr>
        <w:tab/>
      </w:r>
      <w:r w:rsidR="001F2652">
        <w:rPr>
          <w:rFonts w:ascii="Arial" w:hAnsi="Arial" w:cs="Arial"/>
          <w:b/>
          <w:lang w:eastAsia="en-GB"/>
        </w:rPr>
        <w:tab/>
      </w:r>
      <w:r>
        <w:rPr>
          <w:rFonts w:ascii="Arial" w:hAnsi="Arial" w:cs="Arial"/>
          <w:b/>
          <w:lang w:eastAsia="en-GB"/>
        </w:rPr>
        <w:t xml:space="preserve"> </w:t>
      </w:r>
      <w:r w:rsidR="001F2652">
        <w:rPr>
          <w:rFonts w:ascii="Arial" w:hAnsi="Arial" w:cs="Arial"/>
          <w:b/>
          <w:lang w:eastAsia="en-GB"/>
        </w:rPr>
        <w:t>Interim Head of Education</w:t>
      </w:r>
    </w:p>
    <w:p w14:paraId="2C898DA8" w14:textId="5D1D9695" w:rsidR="00F5408A" w:rsidRPr="00F5408A" w:rsidRDefault="00643A87" w:rsidP="00F5408A">
      <w:pPr>
        <w:rPr>
          <w:rFonts w:ascii="Arial" w:hAnsi="Arial" w:cs="Arial"/>
          <w:b/>
          <w:bCs/>
          <w:sz w:val="22"/>
          <w:szCs w:val="22"/>
          <w:lang w:eastAsia="en-GB"/>
        </w:rPr>
      </w:pPr>
      <w:r>
        <w:rPr>
          <w:rFonts w:ascii="Arial" w:hAnsi="Arial" w:cs="Arial"/>
          <w:b/>
          <w:lang w:eastAsia="en-GB"/>
        </w:rPr>
        <w:t xml:space="preserve">        </w:t>
      </w:r>
      <w:r w:rsidR="00F5408A" w:rsidRPr="00F5408A">
        <w:rPr>
          <w:rFonts w:ascii="Arial" w:hAnsi="Arial" w:cs="Arial"/>
          <w:b/>
          <w:lang w:eastAsia="en-GB"/>
        </w:rPr>
        <w:t>Social</w:t>
      </w:r>
      <w:r w:rsidR="00F5408A" w:rsidRPr="00F5408A">
        <w:rPr>
          <w:rFonts w:ascii="Arial" w:hAnsi="Arial" w:cs="Arial"/>
          <w:b/>
          <w:bCs/>
          <w:lang w:eastAsia="en-GB"/>
        </w:rPr>
        <w:t xml:space="preserve"> </w:t>
      </w:r>
      <w:r w:rsidR="00F5408A" w:rsidRPr="00F5408A">
        <w:rPr>
          <w:rFonts w:ascii="Arial" w:hAnsi="Arial" w:cs="Arial"/>
          <w:b/>
          <w:lang w:eastAsia="en-GB"/>
        </w:rPr>
        <w:t>Care</w:t>
      </w:r>
      <w:r w:rsidR="00F5408A" w:rsidRPr="00F5408A">
        <w:rPr>
          <w:rFonts w:ascii="Arial" w:hAnsi="Arial" w:cs="Arial"/>
          <w:b/>
          <w:bCs/>
          <w:lang w:eastAsia="en-GB"/>
        </w:rPr>
        <w:t xml:space="preserve"> </w:t>
      </w:r>
      <w:r w:rsidR="00F5408A" w:rsidRPr="00F5408A">
        <w:rPr>
          <w:rFonts w:ascii="Arial" w:hAnsi="Arial" w:cs="Arial"/>
          <w:b/>
          <w:lang w:eastAsia="en-GB"/>
        </w:rPr>
        <w:t>and</w:t>
      </w:r>
      <w:r w:rsidR="00F5408A" w:rsidRPr="00F5408A">
        <w:rPr>
          <w:rFonts w:ascii="Arial" w:hAnsi="Arial" w:cs="Arial"/>
          <w:b/>
          <w:bCs/>
          <w:lang w:eastAsia="en-GB"/>
        </w:rPr>
        <w:t xml:space="preserve"> </w:t>
      </w:r>
      <w:r w:rsidR="00F5408A" w:rsidRPr="00F5408A">
        <w:rPr>
          <w:rFonts w:ascii="Arial" w:hAnsi="Arial" w:cs="Arial"/>
          <w:b/>
          <w:lang w:eastAsia="en-GB"/>
        </w:rPr>
        <w:t>Education</w:t>
      </w:r>
      <w:r w:rsidR="00F5408A" w:rsidRPr="00F5408A">
        <w:rPr>
          <w:rFonts w:ascii="Arial" w:hAnsi="Arial" w:cs="Arial"/>
          <w:b/>
          <w:bCs/>
          <w:lang w:eastAsia="en-GB"/>
        </w:rPr>
        <w:t xml:space="preserve"> </w:t>
      </w:r>
    </w:p>
    <w:p w14:paraId="1E4F6913" w14:textId="77777777" w:rsidR="00B6528C" w:rsidRPr="00562488" w:rsidRDefault="00B6528C" w:rsidP="00E664BE">
      <w:pPr>
        <w:pStyle w:val="BasicParagraph"/>
        <w:suppressAutoHyphens/>
        <w:spacing w:line="240" w:lineRule="auto"/>
        <w:ind w:left="567" w:right="594"/>
        <w:rPr>
          <w:rFonts w:ascii="ArialMT" w:hAnsi="ArialMT" w:cs="ArialMT"/>
          <w:b/>
          <w:lang w:val="en-GB"/>
        </w:rPr>
      </w:pPr>
    </w:p>
    <w:sectPr w:rsidR="00B6528C" w:rsidRPr="00562488" w:rsidSect="00873C86">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142" w:footer="40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B4EA9" w14:textId="77777777" w:rsidR="00F83C56" w:rsidRDefault="00F83C56" w:rsidP="004715B1">
      <w:r>
        <w:separator/>
      </w:r>
    </w:p>
  </w:endnote>
  <w:endnote w:type="continuationSeparator" w:id="0">
    <w:p w14:paraId="4D0C3905" w14:textId="77777777" w:rsidR="00F83C56" w:rsidRDefault="00F83C56" w:rsidP="0047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691F" w14:textId="77777777" w:rsidR="00320B4D" w:rsidRDefault="003B59E7">
    <w:pPr>
      <w:pStyle w:val="Footer"/>
    </w:pPr>
    <w:sdt>
      <w:sdtPr>
        <w:id w:val="969400743"/>
        <w:temporary/>
        <w:showingPlcHdr/>
      </w:sdtPr>
      <w:sdtEndPr/>
      <w:sdtContent>
        <w:r w:rsidR="00320B4D">
          <w:t>[Type text]</w:t>
        </w:r>
      </w:sdtContent>
    </w:sdt>
    <w:r w:rsidR="00320B4D">
      <w:ptab w:relativeTo="margin" w:alignment="center" w:leader="none"/>
    </w:r>
    <w:sdt>
      <w:sdtPr>
        <w:id w:val="969400748"/>
        <w:temporary/>
        <w:showingPlcHdr/>
      </w:sdtPr>
      <w:sdtEndPr/>
      <w:sdtContent>
        <w:r w:rsidR="00320B4D">
          <w:t>[Type text]</w:t>
        </w:r>
      </w:sdtContent>
    </w:sdt>
    <w:r w:rsidR="00320B4D">
      <w:ptab w:relativeTo="margin" w:alignment="right" w:leader="none"/>
    </w:r>
    <w:sdt>
      <w:sdtPr>
        <w:id w:val="969400753"/>
        <w:temporary/>
        <w:showingPlcHdr/>
      </w:sdtPr>
      <w:sdtEndPr/>
      <w:sdtContent>
        <w:r w:rsidR="00320B4D">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6920" w14:textId="77777777" w:rsidR="00873C86" w:rsidRDefault="00873C86">
    <w:pPr>
      <w:pStyle w:val="Footer"/>
      <w:rPr>
        <w:rFonts w:ascii="Arial" w:hAnsi="Arial" w:cs="Arial"/>
        <w:color w:val="008EEE"/>
      </w:rPr>
    </w:pPr>
  </w:p>
  <w:p w14:paraId="1E4F6921" w14:textId="77777777" w:rsidR="00320B4D" w:rsidRPr="00870543" w:rsidRDefault="00320B4D">
    <w:pPr>
      <w:pStyle w:val="Footer"/>
      <w:rPr>
        <w:rFonts w:ascii="Arial" w:hAnsi="Arial" w:cs="Arial"/>
        <w:color w:val="008EEE"/>
      </w:rPr>
    </w:pPr>
    <w:r w:rsidRPr="00870543">
      <w:rPr>
        <w:rFonts w:ascii="Arial" w:hAnsi="Arial" w:cs="Arial"/>
        <w:color w:val="008EEE"/>
      </w:rPr>
      <w:t>www.sefton.gov.uk</w:t>
    </w:r>
    <w:r w:rsidRPr="00870543">
      <w:rPr>
        <w:rFonts w:ascii="Arial" w:hAnsi="Arial" w:cs="Arial"/>
        <w:color w:val="008EEE"/>
      </w:rPr>
      <w:ptab w:relativeTo="margin" w:alignment="center" w:leader="none"/>
    </w:r>
    <w:r w:rsidRPr="00870543">
      <w:rPr>
        <w:rFonts w:ascii="Arial" w:hAnsi="Arial" w:cs="Arial"/>
        <w:color w:val="008EEE"/>
      </w:rPr>
      <w:ptab w:relativeTo="margin" w:alignment="right" w:leader="none"/>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6923" w14:textId="77777777" w:rsidR="009838A8" w:rsidRDefault="009838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90B50" w14:textId="77777777" w:rsidR="00F83C56" w:rsidRDefault="00F83C56" w:rsidP="004715B1">
      <w:r>
        <w:separator/>
      </w:r>
    </w:p>
  </w:footnote>
  <w:footnote w:type="continuationSeparator" w:id="0">
    <w:p w14:paraId="6D629DD6" w14:textId="77777777" w:rsidR="00F83C56" w:rsidRDefault="00F83C56" w:rsidP="004715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691B" w14:textId="77777777" w:rsidR="00320B4D" w:rsidRDefault="003B59E7">
    <w:pPr>
      <w:pStyle w:val="Header"/>
    </w:pPr>
    <w:sdt>
      <w:sdtPr>
        <w:id w:val="171999623"/>
        <w:placeholder>
          <w:docPart w:val="24B0320A47F7C245B576648CC0BBDCBA"/>
        </w:placeholder>
        <w:temporary/>
        <w:showingPlcHdr/>
      </w:sdtPr>
      <w:sdtEndPr/>
      <w:sdtContent>
        <w:r w:rsidR="00320B4D">
          <w:t>[Type text]</w:t>
        </w:r>
      </w:sdtContent>
    </w:sdt>
    <w:r w:rsidR="00320B4D">
      <w:ptab w:relativeTo="margin" w:alignment="center" w:leader="none"/>
    </w:r>
    <w:sdt>
      <w:sdtPr>
        <w:id w:val="171999624"/>
        <w:placeholder>
          <w:docPart w:val="C5EF42F6DAA67C45AC6757DC8451BBAC"/>
        </w:placeholder>
        <w:temporary/>
        <w:showingPlcHdr/>
      </w:sdtPr>
      <w:sdtEndPr/>
      <w:sdtContent>
        <w:r w:rsidR="00320B4D">
          <w:t>[Type text]</w:t>
        </w:r>
      </w:sdtContent>
    </w:sdt>
    <w:r w:rsidR="00320B4D">
      <w:ptab w:relativeTo="margin" w:alignment="right" w:leader="none"/>
    </w:r>
    <w:sdt>
      <w:sdtPr>
        <w:id w:val="171999625"/>
        <w:placeholder>
          <w:docPart w:val="C84AED6CD20E7F44A6CC3827EF4266DD"/>
        </w:placeholder>
        <w:temporary/>
        <w:showingPlcHdr/>
      </w:sdtPr>
      <w:sdtEndPr/>
      <w:sdtContent>
        <w:r w:rsidR="00320B4D">
          <w:t>[Type text]</w:t>
        </w:r>
      </w:sdtContent>
    </w:sdt>
  </w:p>
  <w:p w14:paraId="1E4F691C" w14:textId="77777777" w:rsidR="00320B4D" w:rsidRDefault="00320B4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691D" w14:textId="77777777" w:rsidR="00320B4D" w:rsidRDefault="00320B4D">
    <w:pPr>
      <w:pStyle w:val="Header"/>
    </w:pPr>
    <w:r>
      <w:tab/>
    </w:r>
  </w:p>
  <w:p w14:paraId="1E4F691E" w14:textId="77777777" w:rsidR="00320B4D" w:rsidRDefault="00870543">
    <w:pPr>
      <w:pStyle w:val="Header"/>
    </w:pPr>
    <w:r>
      <w:rPr>
        <w:noProof/>
        <w:lang w:eastAsia="en-GB"/>
      </w:rPr>
      <w:drawing>
        <wp:inline distT="0" distB="0" distL="0" distR="0" wp14:anchorId="1E4F6924" wp14:editId="1E4F6925">
          <wp:extent cx="3155950" cy="523875"/>
          <wp:effectExtent l="19050" t="0" r="6350" b="0"/>
          <wp:docPr id="1" name="Picture 0" descr="Sefton_White_Blu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fton_White_Blue_small.jpg"/>
                  <pic:cNvPicPr/>
                </pic:nvPicPr>
                <pic:blipFill>
                  <a:blip r:embed="rId1"/>
                  <a:srcRect l="798" t="3889" b="4444"/>
                  <a:stretch>
                    <a:fillRect/>
                  </a:stretch>
                </pic:blipFill>
                <pic:spPr>
                  <a:xfrm>
                    <a:off x="0" y="0"/>
                    <a:ext cx="3155950" cy="5238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6922" w14:textId="77777777" w:rsidR="009838A8" w:rsidRDefault="009838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F3"/>
    <w:rsid w:val="0002071F"/>
    <w:rsid w:val="000D0AB0"/>
    <w:rsid w:val="000E191F"/>
    <w:rsid w:val="000E7125"/>
    <w:rsid w:val="000F430C"/>
    <w:rsid w:val="00153F10"/>
    <w:rsid w:val="0019593E"/>
    <w:rsid w:val="001A35F5"/>
    <w:rsid w:val="001D20DA"/>
    <w:rsid w:val="001F2652"/>
    <w:rsid w:val="00276FB5"/>
    <w:rsid w:val="002E141A"/>
    <w:rsid w:val="002F57B8"/>
    <w:rsid w:val="00320B4D"/>
    <w:rsid w:val="00343ADC"/>
    <w:rsid w:val="00377C6E"/>
    <w:rsid w:val="003A4658"/>
    <w:rsid w:val="003B530F"/>
    <w:rsid w:val="003B59E7"/>
    <w:rsid w:val="003C0F85"/>
    <w:rsid w:val="004715B1"/>
    <w:rsid w:val="00476A93"/>
    <w:rsid w:val="004E1E66"/>
    <w:rsid w:val="00514EA4"/>
    <w:rsid w:val="00517F53"/>
    <w:rsid w:val="0053480B"/>
    <w:rsid w:val="00601041"/>
    <w:rsid w:val="00612271"/>
    <w:rsid w:val="00612CC7"/>
    <w:rsid w:val="00643A87"/>
    <w:rsid w:val="006A1054"/>
    <w:rsid w:val="006D0A44"/>
    <w:rsid w:val="007135AA"/>
    <w:rsid w:val="0076089F"/>
    <w:rsid w:val="007B6851"/>
    <w:rsid w:val="007D09A2"/>
    <w:rsid w:val="007F7869"/>
    <w:rsid w:val="00861511"/>
    <w:rsid w:val="00870543"/>
    <w:rsid w:val="00873C86"/>
    <w:rsid w:val="008B4ED0"/>
    <w:rsid w:val="008E5506"/>
    <w:rsid w:val="008F7FE1"/>
    <w:rsid w:val="00982370"/>
    <w:rsid w:val="009838A8"/>
    <w:rsid w:val="009A3D78"/>
    <w:rsid w:val="009C1829"/>
    <w:rsid w:val="009D1821"/>
    <w:rsid w:val="009E3D8B"/>
    <w:rsid w:val="00AB7F7B"/>
    <w:rsid w:val="00B0074F"/>
    <w:rsid w:val="00B14375"/>
    <w:rsid w:val="00B15AEA"/>
    <w:rsid w:val="00B32E71"/>
    <w:rsid w:val="00B4249C"/>
    <w:rsid w:val="00B55289"/>
    <w:rsid w:val="00B6528C"/>
    <w:rsid w:val="00B67C9A"/>
    <w:rsid w:val="00B941F3"/>
    <w:rsid w:val="00C272B2"/>
    <w:rsid w:val="00C9149A"/>
    <w:rsid w:val="00CD428B"/>
    <w:rsid w:val="00D135DD"/>
    <w:rsid w:val="00D64661"/>
    <w:rsid w:val="00D67653"/>
    <w:rsid w:val="00D71415"/>
    <w:rsid w:val="00DA54F3"/>
    <w:rsid w:val="00DC6ACF"/>
    <w:rsid w:val="00E2745B"/>
    <w:rsid w:val="00E664BE"/>
    <w:rsid w:val="00EA6B3F"/>
    <w:rsid w:val="00EC0E40"/>
    <w:rsid w:val="00F131C9"/>
    <w:rsid w:val="00F1759E"/>
    <w:rsid w:val="00F5408A"/>
    <w:rsid w:val="00F6006E"/>
    <w:rsid w:val="00F72DE2"/>
    <w:rsid w:val="00F83C56"/>
    <w:rsid w:val="00FD2871"/>
    <w:rsid w:val="00FD3E75"/>
    <w:rsid w:val="00FD62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1E4F68F5"/>
  <w15:docId w15:val="{620EC6CD-99E8-4519-934A-6DA57BBE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5B1"/>
    <w:pPr>
      <w:tabs>
        <w:tab w:val="center" w:pos="4320"/>
        <w:tab w:val="right" w:pos="8640"/>
      </w:tabs>
    </w:pPr>
  </w:style>
  <w:style w:type="character" w:customStyle="1" w:styleId="HeaderChar">
    <w:name w:val="Header Char"/>
    <w:basedOn w:val="DefaultParagraphFont"/>
    <w:link w:val="Header"/>
    <w:uiPriority w:val="99"/>
    <w:rsid w:val="004715B1"/>
    <w:rPr>
      <w:sz w:val="24"/>
      <w:szCs w:val="24"/>
      <w:lang w:eastAsia="en-US"/>
    </w:rPr>
  </w:style>
  <w:style w:type="paragraph" w:styleId="Footer">
    <w:name w:val="footer"/>
    <w:basedOn w:val="Normal"/>
    <w:link w:val="FooterChar"/>
    <w:uiPriority w:val="99"/>
    <w:unhideWhenUsed/>
    <w:rsid w:val="004715B1"/>
    <w:pPr>
      <w:tabs>
        <w:tab w:val="center" w:pos="4320"/>
        <w:tab w:val="right" w:pos="8640"/>
      </w:tabs>
    </w:pPr>
  </w:style>
  <w:style w:type="character" w:customStyle="1" w:styleId="FooterChar">
    <w:name w:val="Footer Char"/>
    <w:basedOn w:val="DefaultParagraphFont"/>
    <w:link w:val="Footer"/>
    <w:uiPriority w:val="99"/>
    <w:rsid w:val="004715B1"/>
    <w:rPr>
      <w:sz w:val="24"/>
      <w:szCs w:val="24"/>
      <w:lang w:eastAsia="en-US"/>
    </w:rPr>
  </w:style>
  <w:style w:type="paragraph" w:styleId="BalloonText">
    <w:name w:val="Balloon Text"/>
    <w:basedOn w:val="Normal"/>
    <w:link w:val="BalloonTextChar"/>
    <w:uiPriority w:val="99"/>
    <w:semiHidden/>
    <w:unhideWhenUsed/>
    <w:rsid w:val="004715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5B1"/>
    <w:rPr>
      <w:rFonts w:ascii="Lucida Grande" w:hAnsi="Lucida Grande" w:cs="Lucida Grande"/>
      <w:sz w:val="18"/>
      <w:szCs w:val="18"/>
      <w:lang w:eastAsia="en-US"/>
    </w:rPr>
  </w:style>
  <w:style w:type="paragraph" w:customStyle="1" w:styleId="BasicParagraph">
    <w:name w:val="[Basic Paragraph]"/>
    <w:basedOn w:val="Normal"/>
    <w:uiPriority w:val="99"/>
    <w:rsid w:val="00D71415"/>
    <w:pPr>
      <w:widowControl w:val="0"/>
      <w:autoSpaceDE w:val="0"/>
      <w:autoSpaceDN w:val="0"/>
      <w:adjustRightInd w:val="0"/>
      <w:spacing w:line="288" w:lineRule="auto"/>
      <w:textAlignment w:val="center"/>
    </w:pPr>
    <w:rPr>
      <w:rFonts w:ascii="Times-Roman" w:hAnsi="Times-Roman" w:cs="Times-Roman"/>
      <w:color w:val="000000"/>
      <w:lang w:val="en-US" w:eastAsia="ja-JP"/>
    </w:rPr>
  </w:style>
  <w:style w:type="character" w:styleId="Hyperlink">
    <w:name w:val="Hyperlink"/>
    <w:basedOn w:val="DefaultParagraphFont"/>
    <w:uiPriority w:val="99"/>
    <w:unhideWhenUsed/>
    <w:rsid w:val="00320B4D"/>
    <w:rPr>
      <w:color w:val="0000FF" w:themeColor="hyperlink"/>
      <w:u w:val="single"/>
    </w:rPr>
  </w:style>
  <w:style w:type="table" w:styleId="TableGrid">
    <w:name w:val="Table Grid"/>
    <w:basedOn w:val="TableNormal"/>
    <w:uiPriority w:val="59"/>
    <w:rsid w:val="00B652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983594">
      <w:bodyDiv w:val="1"/>
      <w:marLeft w:val="0"/>
      <w:marRight w:val="0"/>
      <w:marTop w:val="0"/>
      <w:marBottom w:val="0"/>
      <w:divBdr>
        <w:top w:val="none" w:sz="0" w:space="0" w:color="auto"/>
        <w:left w:val="none" w:sz="0" w:space="0" w:color="auto"/>
        <w:bottom w:val="none" w:sz="0" w:space="0" w:color="auto"/>
        <w:right w:val="none" w:sz="0" w:space="0" w:color="auto"/>
      </w:divBdr>
    </w:div>
    <w:div w:id="1489830068">
      <w:bodyDiv w:val="1"/>
      <w:marLeft w:val="0"/>
      <w:marRight w:val="0"/>
      <w:marTop w:val="0"/>
      <w:marBottom w:val="0"/>
      <w:divBdr>
        <w:top w:val="none" w:sz="0" w:space="0" w:color="auto"/>
        <w:left w:val="none" w:sz="0" w:space="0" w:color="auto"/>
        <w:bottom w:val="none" w:sz="0" w:space="0" w:color="auto"/>
        <w:right w:val="none" w:sz="0" w:space="0" w:color="auto"/>
      </w:divBdr>
    </w:div>
    <w:div w:id="2036691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vicky.buchanan@sefton.gov.uk"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B0320A47F7C245B576648CC0BBDCBA"/>
        <w:category>
          <w:name w:val="General"/>
          <w:gallery w:val="placeholder"/>
        </w:category>
        <w:types>
          <w:type w:val="bbPlcHdr"/>
        </w:types>
        <w:behaviors>
          <w:behavior w:val="content"/>
        </w:behaviors>
        <w:guid w:val="{D335C18F-F444-3840-87C4-1424236B3315}"/>
      </w:docPartPr>
      <w:docPartBody>
        <w:p w:rsidR="0053794A" w:rsidRDefault="0053794A">
          <w:pPr>
            <w:pStyle w:val="24B0320A47F7C245B576648CC0BBDCBA"/>
          </w:pPr>
          <w:r>
            <w:t>[Type text]</w:t>
          </w:r>
        </w:p>
      </w:docPartBody>
    </w:docPart>
    <w:docPart>
      <w:docPartPr>
        <w:name w:val="C5EF42F6DAA67C45AC6757DC8451BBAC"/>
        <w:category>
          <w:name w:val="General"/>
          <w:gallery w:val="placeholder"/>
        </w:category>
        <w:types>
          <w:type w:val="bbPlcHdr"/>
        </w:types>
        <w:behaviors>
          <w:behavior w:val="content"/>
        </w:behaviors>
        <w:guid w:val="{EE360C88-DC36-5B45-BC48-B1BB7C1414D8}"/>
      </w:docPartPr>
      <w:docPartBody>
        <w:p w:rsidR="0053794A" w:rsidRDefault="0053794A">
          <w:pPr>
            <w:pStyle w:val="C5EF42F6DAA67C45AC6757DC8451BBAC"/>
          </w:pPr>
          <w:r>
            <w:t>[Type text]</w:t>
          </w:r>
        </w:p>
      </w:docPartBody>
    </w:docPart>
    <w:docPart>
      <w:docPartPr>
        <w:name w:val="C84AED6CD20E7F44A6CC3827EF4266DD"/>
        <w:category>
          <w:name w:val="General"/>
          <w:gallery w:val="placeholder"/>
        </w:category>
        <w:types>
          <w:type w:val="bbPlcHdr"/>
        </w:types>
        <w:behaviors>
          <w:behavior w:val="content"/>
        </w:behaviors>
        <w:guid w:val="{E63DD478-25EE-9048-8AFC-354999E4F6EA}"/>
      </w:docPartPr>
      <w:docPartBody>
        <w:p w:rsidR="0053794A" w:rsidRDefault="0053794A">
          <w:pPr>
            <w:pStyle w:val="C84AED6CD20E7F44A6CC3827EF4266D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3794A"/>
    <w:rsid w:val="00057A3A"/>
    <w:rsid w:val="000D67F2"/>
    <w:rsid w:val="002140BC"/>
    <w:rsid w:val="00301695"/>
    <w:rsid w:val="0053794A"/>
    <w:rsid w:val="006823DF"/>
    <w:rsid w:val="00853F18"/>
    <w:rsid w:val="00A2190B"/>
    <w:rsid w:val="00B371C2"/>
    <w:rsid w:val="00F301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B0320A47F7C245B576648CC0BBDCBA">
    <w:name w:val="24B0320A47F7C245B576648CC0BBDCBA"/>
    <w:rsid w:val="00B371C2"/>
  </w:style>
  <w:style w:type="paragraph" w:customStyle="1" w:styleId="C5EF42F6DAA67C45AC6757DC8451BBAC">
    <w:name w:val="C5EF42F6DAA67C45AC6757DC8451BBAC"/>
    <w:rsid w:val="00B371C2"/>
  </w:style>
  <w:style w:type="paragraph" w:customStyle="1" w:styleId="C84AED6CD20E7F44A6CC3827EF4266DD">
    <w:name w:val="C84AED6CD20E7F44A6CC3827EF4266DD"/>
    <w:rsid w:val="00B37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350D61E78D6D4298CA3A922E99E300" ma:contentTypeVersion="12" ma:contentTypeDescription="Create a new document." ma:contentTypeScope="" ma:versionID="8d91efb3b813e9df6ce8a2f90c32c335">
  <xsd:schema xmlns:xsd="http://www.w3.org/2001/XMLSchema" xmlns:xs="http://www.w3.org/2001/XMLSchema" xmlns:p="http://schemas.microsoft.com/office/2006/metadata/properties" xmlns:ns3="151329c6-c6cf-4651-8b82-c252683fc570" xmlns:ns4="adc374e2-2f4b-41a5-aaaf-2d7cf7c4ff67" targetNamespace="http://schemas.microsoft.com/office/2006/metadata/properties" ma:root="true" ma:fieldsID="de6a91a560e34f5f8cd3a68d3388156f" ns3:_="" ns4:_="">
    <xsd:import namespace="151329c6-c6cf-4651-8b82-c252683fc570"/>
    <xsd:import namespace="adc374e2-2f4b-41a5-aaaf-2d7cf7c4ff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329c6-c6cf-4651-8b82-c252683fc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374e2-2f4b-41a5-aaaf-2d7cf7c4ff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1CF0A-5FE5-4926-9381-5734A8110FA4}">
  <ds:schemaRefs>
    <ds:schemaRef ds:uri="http://schemas.microsoft.com/sharepoint/v3/contenttype/forms"/>
  </ds:schemaRefs>
</ds:datastoreItem>
</file>

<file path=customXml/itemProps2.xml><?xml version="1.0" encoding="utf-8"?>
<ds:datastoreItem xmlns:ds="http://schemas.openxmlformats.org/officeDocument/2006/customXml" ds:itemID="{1E356B3F-ECF4-46F9-90C5-3D6CE5A8B628}">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adc374e2-2f4b-41a5-aaaf-2d7cf7c4ff67"/>
    <ds:schemaRef ds:uri="151329c6-c6cf-4651-8b82-c252683fc570"/>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9F5E179C-BBC4-481E-9E9B-8C59E38D1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329c6-c6cf-4651-8b82-c252683fc570"/>
    <ds:schemaRef ds:uri="adc374e2-2f4b-41a5-aaaf-2d7cf7c4f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B578A7-E7E6-42C0-8443-189F5989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arvato</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hebdidge</dc:creator>
  <cp:lastModifiedBy>Nursery</cp:lastModifiedBy>
  <cp:revision>2</cp:revision>
  <cp:lastPrinted>2013-08-15T13:52:00Z</cp:lastPrinted>
  <dcterms:created xsi:type="dcterms:W3CDTF">2021-01-29T13:42:00Z</dcterms:created>
  <dcterms:modified xsi:type="dcterms:W3CDTF">2021-01-29T13:42:00Z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0x0101009A350D61E78D6D4298CA3A922E99E300</vt:lpwstr>
  </property>
  <property fmtid="{D5CDD505-2E9C-101B-9397-08002B2CF9AE}" pid="3" name="Order">
    <vt:r8>2546400</vt:r8>
  </property>
  <property fmtid="{D5CDD505-2E9C-101B-9397-08002B2CF9AE}" pid="4" name="AuthorIds_UIVersion_512">
    <vt:lpwstr>13</vt:lpwstr>
  </property>
</Properties>
</file>